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5119E06B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6E5E42">
        <w:rPr>
          <w:rFonts w:eastAsia="Batang" w:cs="Times New Roman"/>
          <w:b/>
          <w:sz w:val="28"/>
          <w:szCs w:val="28"/>
        </w:rPr>
        <w:t>81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7A28E0B4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6E5E42">
        <w:rPr>
          <w:rFonts w:eastAsia="Batang" w:cs="Times New Roman"/>
          <w:b/>
          <w:sz w:val="28"/>
          <w:szCs w:val="28"/>
        </w:rPr>
        <w:t>26 sierpnia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3C95F884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 xml:space="preserve">ogłoszenia </w:t>
      </w:r>
      <w:r w:rsidR="006E5E42">
        <w:rPr>
          <w:rFonts w:eastAsia="Batang" w:cs="Times New Roman"/>
          <w:b/>
          <w:bCs/>
          <w:sz w:val="24"/>
        </w:rPr>
        <w:t xml:space="preserve">II </w:t>
      </w:r>
      <w:r w:rsidR="00124C27" w:rsidRPr="00577FC7">
        <w:rPr>
          <w:rFonts w:eastAsia="Batang" w:cs="Times New Roman"/>
          <w:b/>
          <w:bCs/>
          <w:sz w:val="24"/>
        </w:rPr>
        <w:t>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487C37">
        <w:rPr>
          <w:rFonts w:eastAsia="Batang" w:cs="Times New Roman"/>
          <w:b/>
          <w:bCs/>
          <w:sz w:val="24"/>
        </w:rPr>
        <w:t>89/5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F45F84">
        <w:rPr>
          <w:rFonts w:eastAsia="Batang" w:cs="Times New Roman"/>
          <w:b/>
          <w:bCs/>
          <w:sz w:val="24"/>
        </w:rPr>
        <w:t>Zalesie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23DD609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</w:t>
      </w:r>
      <w:r w:rsidR="006E5E42">
        <w:rPr>
          <w:rFonts w:eastAsia="Batang" w:cs="Times New Roman"/>
        </w:rPr>
        <w:t>1</w:t>
      </w:r>
      <w:r w:rsidR="00A931F7" w:rsidRPr="00693354">
        <w:rPr>
          <w:rFonts w:eastAsia="Batang" w:cs="Times New Roman"/>
        </w:rPr>
        <w:t xml:space="preserve"> r. poz. </w:t>
      </w:r>
      <w:r w:rsidR="006E5E42">
        <w:rPr>
          <w:rFonts w:eastAsia="Batang" w:cs="Times New Roman"/>
        </w:rPr>
        <w:t>1372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6E5E42">
        <w:t>, art. 39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6E5E42" w:rsidRPr="006E5E42">
        <w:rPr>
          <w:rFonts w:eastAsia="Times New Roman" w:cs="Times New Roman"/>
          <w:lang w:eastAsia="pl-PL"/>
        </w:rPr>
        <w:t>Dz. U. z 2020 r. poz. 1990, z 2021 r. poz. 11, 234, 815, 1551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6E5E42">
        <w:t> </w:t>
      </w:r>
      <w:r w:rsidR="005E3067" w:rsidRPr="00693354">
        <w:t>§</w:t>
      </w:r>
      <w:r w:rsidR="006E5E42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55AD0360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</w:t>
      </w:r>
      <w:r w:rsidR="006E5E42">
        <w:rPr>
          <w:rFonts w:eastAsia="Calibri" w:cs="Times New Roman"/>
          <w:noProof/>
        </w:rPr>
        <w:t xml:space="preserve">II </w:t>
      </w:r>
      <w:r>
        <w:rPr>
          <w:rFonts w:eastAsia="Calibri" w:cs="Times New Roman"/>
          <w:noProof/>
        </w:rPr>
        <w:t xml:space="preserve">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E42FB3">
        <w:rPr>
          <w:rFonts w:eastAsia="Batang" w:cs="Times New Roman"/>
        </w:rPr>
        <w:t>Zalesie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487C37">
        <w:rPr>
          <w:rFonts w:eastAsia="Batang" w:cs="Times New Roman"/>
        </w:rPr>
        <w:t>89/5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0272450A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C10C1B9" w14:textId="49E494FF" w:rsidR="00353BB4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</w:p>
    <w:p w14:paraId="569F650C" w14:textId="4E43DA0B" w:rsidR="0021572A" w:rsidRDefault="006E5E42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>
        <w:rPr>
          <w:rFonts w:eastAsia="Tahoma" w:cs="Tahoma"/>
          <w:b/>
          <w:kern w:val="3"/>
          <w:sz w:val="24"/>
          <w:szCs w:val="24"/>
          <w:lang w:eastAsia="pl-PL"/>
        </w:rPr>
        <w:t xml:space="preserve">II </w:t>
      </w:r>
      <w:r w:rsidR="0021572A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="0021572A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08400F">
        <w:rPr>
          <w:rFonts w:eastAsia="Tahoma" w:cs="Tahoma"/>
          <w:b/>
          <w:kern w:val="3"/>
          <w:sz w:val="24"/>
          <w:szCs w:val="24"/>
          <w:lang w:eastAsia="pl-PL"/>
        </w:rPr>
        <w:t>Zalesiu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21572A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487C37">
        <w:rPr>
          <w:rFonts w:eastAsia="Tahoma" w:cs="Tahoma"/>
          <w:b/>
          <w:kern w:val="3"/>
          <w:sz w:val="24"/>
          <w:szCs w:val="24"/>
          <w:lang w:eastAsia="pl-PL"/>
        </w:rPr>
        <w:t>89/5</w:t>
      </w:r>
    </w:p>
    <w:p w14:paraId="35C0811D" w14:textId="3526191E" w:rsidR="00353BB4" w:rsidRDefault="00353BB4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</w:p>
    <w:p w14:paraId="119E56BD" w14:textId="64BE91E6" w:rsidR="00353BB4" w:rsidRPr="00353BB4" w:rsidRDefault="00353BB4" w:rsidP="00353BB4">
      <w:pPr>
        <w:ind w:firstLine="426"/>
        <w:rPr>
          <w:b/>
          <w:bCs/>
          <w:lang w:eastAsia="pl-PL"/>
        </w:rPr>
      </w:pPr>
      <w:r w:rsidRPr="00353BB4">
        <w:rPr>
          <w:b/>
          <w:bCs/>
          <w:lang w:eastAsia="pl-PL"/>
        </w:rPr>
        <w:t xml:space="preserve">I przetarg </w:t>
      </w:r>
      <w:r w:rsidRPr="00353BB4">
        <w:rPr>
          <w:b/>
          <w:bCs/>
          <w:lang w:eastAsia="pl-PL"/>
        </w:rPr>
        <w:t xml:space="preserve">odbył się </w:t>
      </w:r>
      <w:r w:rsidRPr="00353BB4">
        <w:rPr>
          <w:b/>
          <w:bCs/>
          <w:lang w:eastAsia="pl-PL"/>
        </w:rPr>
        <w:t>17 maja 2021 r</w:t>
      </w:r>
      <w:r w:rsidR="00E64752">
        <w:rPr>
          <w:b/>
          <w:bCs/>
          <w:lang w:eastAsia="pl-PL"/>
        </w:rPr>
        <w:t>.</w:t>
      </w:r>
    </w:p>
    <w:p w14:paraId="1F0F2309" w14:textId="35B4796A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08400F">
        <w:t>ZALESIE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6E549F37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Zalesie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79FFE68B" w:rsidR="0008400F" w:rsidRDefault="00AA03EF" w:rsidP="007B796C">
            <w:pPr>
              <w:rPr>
                <w:b/>
              </w:rPr>
            </w:pPr>
            <w:r>
              <w:rPr>
                <w:b/>
              </w:rPr>
              <w:t>89/5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1F329325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45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D9BAA03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0,1</w:t>
            </w:r>
            <w:r w:rsidR="00AA03EF">
              <w:rPr>
                <w:b/>
              </w:rPr>
              <w:t>389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25498EEB" w:rsidR="0008400F" w:rsidRPr="00AC1357" w:rsidRDefault="0008400F" w:rsidP="007B796C">
            <w:pPr>
              <w:rPr>
                <w:b/>
              </w:rPr>
            </w:pPr>
            <w:r w:rsidRPr="00AC1357">
              <w:rPr>
                <w:b/>
              </w:rPr>
              <w:t>PO1Z/0000</w:t>
            </w:r>
            <w:r>
              <w:rPr>
                <w:b/>
              </w:rPr>
              <w:t>5431</w:t>
            </w:r>
            <w:r w:rsidRPr="00AC1357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37A91FC4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A03EF">
        <w:rPr>
          <w:rFonts w:eastAsia="Tahoma" w:cs="Tahoma"/>
          <w:kern w:val="3"/>
          <w:lang w:eastAsia="pl-PL"/>
        </w:rPr>
        <w:t>89/5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4579A4">
        <w:rPr>
          <w:rFonts w:eastAsia="Tahoma" w:cs="Tahoma"/>
          <w:kern w:val="3"/>
          <w:lang w:eastAsia="pl-PL"/>
        </w:rPr>
        <w:t>1</w:t>
      </w:r>
      <w:r w:rsidR="00AA03EF">
        <w:rPr>
          <w:rFonts w:eastAsia="Tahoma" w:cs="Tahoma"/>
          <w:kern w:val="3"/>
          <w:lang w:eastAsia="pl-PL"/>
        </w:rPr>
        <w:t>389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4579A4">
        <w:rPr>
          <w:rFonts w:eastAsia="Tahoma" w:cs="Tahoma"/>
          <w:kern w:val="3"/>
          <w:lang w:eastAsia="pl-PL"/>
        </w:rPr>
        <w:t>Zalesie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>okalizacja we wsi Zalesie leżącej ok. 7 km na zachód od Złotowa, w obszarze zabudowań, mieszkalnych jednorodzinnych, terenów leśnych, w odległości ok. 300 m od j. Zaleskiego (w prostej linii)</w:t>
      </w:r>
      <w:r w:rsidR="004579A4">
        <w:rPr>
          <w:rFonts w:eastAsia="Tahoma" w:cs="Tahoma"/>
          <w:kern w:val="3"/>
          <w:lang w:eastAsia="pl-PL"/>
        </w:rPr>
        <w:t>.</w:t>
      </w:r>
      <w:r w:rsidR="00AA03EF" w:rsidRPr="00AA03EF">
        <w:rPr>
          <w:rFonts w:eastAsia="Tahoma" w:cs="Tahoma"/>
          <w:kern w:val="3"/>
          <w:lang w:eastAsia="pl-PL"/>
        </w:rPr>
        <w:t xml:space="preserve"> </w:t>
      </w:r>
      <w:r w:rsidR="00AA03EF">
        <w:rPr>
          <w:rFonts w:eastAsia="Tahoma" w:cs="Tahoma"/>
          <w:kern w:val="3"/>
          <w:lang w:eastAsia="pl-PL"/>
        </w:rPr>
        <w:t>D</w:t>
      </w:r>
      <w:r w:rsidR="00AA03EF" w:rsidRPr="00AA03EF">
        <w:rPr>
          <w:rFonts w:eastAsia="Tahoma" w:cs="Tahoma"/>
          <w:kern w:val="3"/>
          <w:lang w:eastAsia="pl-PL"/>
        </w:rPr>
        <w:t>ziałka posiada kształt zbliżony do prostokąta, teren płaski, niezabudowany, nieuzbrojony, media (wodociąg, kanalizacja energia elektryczna), dostępne z nieruchomości sąsiednich, w drodze przy działce znajduje się skrzynka elektr</w:t>
      </w:r>
      <w:r w:rsidR="00AA03EF">
        <w:rPr>
          <w:rFonts w:eastAsia="Tahoma" w:cs="Tahoma"/>
          <w:kern w:val="3"/>
          <w:lang w:eastAsia="pl-PL"/>
        </w:rPr>
        <w:t>yczna</w:t>
      </w:r>
      <w:r w:rsidR="00AA03EF" w:rsidRPr="00AA03EF">
        <w:rPr>
          <w:rFonts w:eastAsia="Tahoma" w:cs="Tahoma"/>
          <w:kern w:val="3"/>
          <w:lang w:eastAsia="pl-PL"/>
        </w:rPr>
        <w:t xml:space="preserve"> i hydrant, nad działką przebiega linia energetyczna</w:t>
      </w:r>
      <w:r w:rsidR="00AA03EF">
        <w:rPr>
          <w:rFonts w:eastAsia="Tahoma" w:cs="Tahoma"/>
          <w:kern w:val="3"/>
          <w:lang w:eastAsia="pl-PL"/>
        </w:rPr>
        <w:t>. W</w:t>
      </w:r>
      <w:r w:rsidR="00AA03EF" w:rsidRPr="00AA03EF">
        <w:rPr>
          <w:rFonts w:eastAsia="Tahoma" w:cs="Tahoma"/>
          <w:kern w:val="3"/>
          <w:lang w:eastAsia="pl-PL"/>
        </w:rPr>
        <w:t xml:space="preserve"> bliskim sąsiedztwie </w:t>
      </w:r>
      <w:r w:rsidR="00AA03EF">
        <w:rPr>
          <w:rFonts w:eastAsia="Tahoma" w:cs="Tahoma"/>
          <w:kern w:val="3"/>
          <w:lang w:eastAsia="pl-PL"/>
        </w:rPr>
        <w:t xml:space="preserve">znajduje się </w:t>
      </w:r>
      <w:r w:rsidR="00AA03EF" w:rsidRPr="00AA03EF">
        <w:rPr>
          <w:rFonts w:eastAsia="Tahoma" w:cs="Tahoma"/>
          <w:kern w:val="3"/>
          <w:lang w:eastAsia="pl-PL"/>
        </w:rPr>
        <w:t>boisko sportowe</w:t>
      </w:r>
      <w:r w:rsidR="00AA03EF">
        <w:rPr>
          <w:rFonts w:eastAsia="Tahoma" w:cs="Tahoma"/>
          <w:kern w:val="3"/>
          <w:lang w:eastAsia="pl-PL"/>
        </w:rPr>
        <w:t>. K</w:t>
      </w:r>
      <w:r w:rsidR="00AA03EF" w:rsidRPr="00AA03EF">
        <w:rPr>
          <w:rFonts w:eastAsia="Tahoma" w:cs="Tahoma"/>
          <w:kern w:val="3"/>
          <w:lang w:eastAsia="pl-PL"/>
        </w:rPr>
        <w:t>omunikacja drogą gminną utwardzoną ok. 240 m do drogi powiatowej</w:t>
      </w:r>
      <w:r w:rsidR="00AA03EF">
        <w:rPr>
          <w:rFonts w:eastAsia="Tahoma" w:cs="Tahoma"/>
          <w:kern w:val="3"/>
          <w:lang w:eastAsia="pl-PL"/>
        </w:rPr>
        <w:t>. U</w:t>
      </w:r>
      <w:r w:rsidR="00AA03EF" w:rsidRPr="00AA03EF">
        <w:rPr>
          <w:rFonts w:eastAsia="Tahoma" w:cs="Tahoma"/>
          <w:kern w:val="3"/>
          <w:lang w:eastAsia="pl-PL"/>
        </w:rPr>
        <w:t>żytek gruntowy- Bz-tereny rekreacyjno- wypoczynkowe</w:t>
      </w:r>
      <w:r w:rsidR="00AA03EF">
        <w:rPr>
          <w:rFonts w:eastAsia="Tahoma" w:cs="Tahoma"/>
          <w:kern w:val="3"/>
          <w:lang w:eastAsia="pl-PL"/>
        </w:rPr>
        <w:t>.</w:t>
      </w:r>
      <w:r w:rsidR="00E42FB3">
        <w:rPr>
          <w:rFonts w:eastAsia="Tahoma" w:cs="Tahoma"/>
          <w:kern w:val="3"/>
          <w:lang w:eastAsia="pl-PL"/>
        </w:rPr>
        <w:t xml:space="preserve">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6040A5A2" w14:textId="1B7277AF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>Przedmiotowa działka nie jest objęta obowiązującym miejscowym planem zagospodarowania przestrzennego.</w:t>
      </w:r>
      <w:r w:rsidR="00AA03EF" w:rsidRPr="00AA03EF">
        <w:t xml:space="preserve"> </w:t>
      </w:r>
      <w:r w:rsidR="00AA03EF" w:rsidRPr="00AA03EF">
        <w:rPr>
          <w:rFonts w:eastAsia="Tahoma"/>
        </w:rPr>
        <w:t>Określono warunki zabudowy budynków mieszkalnych jednorodzinnych</w:t>
      </w:r>
      <w:r w:rsidR="00AA03EF">
        <w:rPr>
          <w:rFonts w:eastAsia="Tahoma"/>
        </w:rPr>
        <w:t xml:space="preserve"> dla</w:t>
      </w:r>
      <w:r w:rsidR="004D4AE7">
        <w:rPr>
          <w:rFonts w:eastAsia="Tahoma"/>
        </w:rPr>
        <w:t> </w:t>
      </w:r>
      <w:r w:rsidR="00AA03EF">
        <w:rPr>
          <w:rFonts w:eastAsia="Tahoma"/>
        </w:rPr>
        <w:t>działki, z której wydzielono działkę 89/5.</w:t>
      </w:r>
    </w:p>
    <w:p w14:paraId="2B1F2433" w14:textId="5BBBFE56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 xml:space="preserve">W „Studium uwarunkowań i kierunków zagospodarowania przestrzennego gminy Złotów” przyjętym uchwała nr VIII/66/11 Rady Gminy Złotów z dnia 26 maja 2011 r. działka </w:t>
      </w:r>
      <w:r w:rsidR="00AA03EF">
        <w:rPr>
          <w:rFonts w:eastAsia="Tahoma"/>
        </w:rPr>
        <w:t>89/5</w:t>
      </w:r>
      <w:r>
        <w:rPr>
          <w:rFonts w:eastAsia="Tahoma"/>
        </w:rPr>
        <w:t xml:space="preserve"> obręb Zalesie oznaczona jest jako obszary rozwoju </w:t>
      </w:r>
      <w:r w:rsidR="00AA03EF" w:rsidRPr="00AA03EF">
        <w:rPr>
          <w:rFonts w:eastAsia="Tahoma"/>
        </w:rPr>
        <w:t>przestrzeni publicznej, rozwoju usług</w:t>
      </w:r>
      <w:r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112A3B5" w:rsidR="0021572A" w:rsidRPr="0021572A" w:rsidRDefault="00E42FB3" w:rsidP="0092186B">
      <w:r w:rsidRPr="00E42FB3">
        <w:t>Działka nie jest obciążona prawem osób trzecich. Dział III i IV księgi wieczystej PO1Z/</w:t>
      </w:r>
      <w:r>
        <w:t>00005431/6</w:t>
      </w:r>
      <w:r w:rsidRPr="00E42FB3">
        <w:t xml:space="preserve"> wolny jest od wpisów</w:t>
      </w:r>
      <w:r w:rsidR="00111D78" w:rsidRPr="00111D78">
        <w:t>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A0BB366" w:rsidR="00AD0989" w:rsidRPr="00AD0989" w:rsidRDefault="004D4AE7" w:rsidP="0092186B">
      <w:r>
        <w:rPr>
          <w:b/>
        </w:rPr>
        <w:t>2</w:t>
      </w:r>
      <w:r w:rsidR="005E4C0C">
        <w:rPr>
          <w:b/>
        </w:rPr>
        <w:t>7</w:t>
      </w:r>
      <w:r>
        <w:rPr>
          <w:b/>
        </w:rPr>
        <w:t xml:space="preserve"> września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46BCE87B" w:rsidR="0021572A" w:rsidRDefault="0021572A" w:rsidP="0092186B">
      <w:r w:rsidRPr="0021572A">
        <w:t>Oferent winien okazać się przed rozpoczęciem przetargu dokumentem potwierdzającym tożsamość.</w:t>
      </w:r>
    </w:p>
    <w:p w14:paraId="582F97B7" w14:textId="77777777" w:rsidR="004D4AE7" w:rsidRDefault="004D4AE7" w:rsidP="0092186B"/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36B15B7" w:rsidR="00FD335F" w:rsidRPr="002B603C" w:rsidRDefault="00AA03EF" w:rsidP="00517FBD">
            <w:pPr>
              <w:rPr>
                <w:b/>
              </w:rPr>
            </w:pPr>
            <w:r>
              <w:rPr>
                <w:b/>
              </w:rPr>
              <w:t>44700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69B11D2F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AA03EF">
              <w:rPr>
                <w:b/>
              </w:rPr>
              <w:t>4470</w:t>
            </w:r>
            <w:r>
              <w:rPr>
                <w:b/>
              </w:rPr>
              <w:t>,00</w:t>
            </w:r>
          </w:p>
        </w:tc>
      </w:tr>
    </w:tbl>
    <w:p w14:paraId="7125A5C5" w14:textId="77777777" w:rsidR="004D4AE7" w:rsidRPr="004D4AE7" w:rsidRDefault="004D4AE7" w:rsidP="00FD335F">
      <w:pPr>
        <w:rPr>
          <w:sz w:val="10"/>
          <w:szCs w:val="16"/>
        </w:rPr>
      </w:pPr>
    </w:p>
    <w:p w14:paraId="6A6162FD" w14:textId="57CA5AFA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5E4C0C">
        <w:rPr>
          <w:b/>
          <w:bCs/>
        </w:rPr>
        <w:t>24</w:t>
      </w:r>
      <w:r w:rsidR="004D4AE7">
        <w:rPr>
          <w:b/>
          <w:bCs/>
        </w:rPr>
        <w:t xml:space="preserve"> września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04E4233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terminie wskazanym w ogłoszeniu pod rygorem uznania, że warunek wpłaty wadium nie</w:t>
      </w:r>
      <w:r w:rsidR="004D4AE7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zezwolenia wynika z przepisów </w:t>
      </w:r>
      <w:r w:rsidRPr="00441DE2">
        <w:rPr>
          <w:rFonts w:eastAsia="Tahoma"/>
          <w:lang w:eastAsia="pl-PL"/>
        </w:rPr>
        <w:lastRenderedPageBreak/>
        <w:t>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5E4C0C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5E4C0C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4A8EF07C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353BB4">
      <w:rPr>
        <w:rFonts w:eastAsia="Batang" w:cs="Times New Roman"/>
        <w:sz w:val="16"/>
        <w:szCs w:val="16"/>
      </w:rPr>
      <w:t>81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22F313C9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353BB4">
      <w:rPr>
        <w:rFonts w:eastAsia="Batang" w:cs="Times New Roman"/>
        <w:sz w:val="16"/>
        <w:szCs w:val="16"/>
      </w:rPr>
      <w:t>26 sierpnia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05DC3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53BB4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87C37"/>
    <w:rsid w:val="00494180"/>
    <w:rsid w:val="0049538C"/>
    <w:rsid w:val="004A09F6"/>
    <w:rsid w:val="004A0C22"/>
    <w:rsid w:val="004A2EDA"/>
    <w:rsid w:val="004A307A"/>
    <w:rsid w:val="004C741C"/>
    <w:rsid w:val="004D4AE7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E4C0C"/>
    <w:rsid w:val="005F10A2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E5E42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A03E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64752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218</cp:revision>
  <cp:lastPrinted>2019-02-01T06:41:00Z</cp:lastPrinted>
  <dcterms:created xsi:type="dcterms:W3CDTF">2018-08-30T11:50:00Z</dcterms:created>
  <dcterms:modified xsi:type="dcterms:W3CDTF">2021-08-27T07:44:00Z</dcterms:modified>
</cp:coreProperties>
</file>